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44" w:rsidRPr="001D4E44" w:rsidP="001D4E44">
      <w:pPr>
        <w:pStyle w:val="NoSpacing"/>
        <w:ind w:firstLine="567"/>
        <w:jc w:val="right"/>
        <w:rPr>
          <w:kern w:val="32"/>
          <w:sz w:val="22"/>
          <w:szCs w:val="22"/>
        </w:rPr>
      </w:pPr>
      <w:r w:rsidRPr="001D4E44">
        <w:rPr>
          <w:kern w:val="32"/>
          <w:sz w:val="22"/>
          <w:szCs w:val="22"/>
        </w:rPr>
        <w:t>Дело № 5-107-2112/2024</w:t>
      </w:r>
    </w:p>
    <w:p w:rsidR="001D4E44" w:rsidRPr="001D4E44" w:rsidP="001D4E44">
      <w:pPr>
        <w:pStyle w:val="NoSpacing"/>
        <w:ind w:firstLine="567"/>
        <w:jc w:val="right"/>
        <w:rPr>
          <w:kern w:val="32"/>
          <w:sz w:val="22"/>
          <w:szCs w:val="22"/>
        </w:rPr>
      </w:pPr>
      <w:r w:rsidRPr="001D4E44">
        <w:rPr>
          <w:kern w:val="32"/>
          <w:sz w:val="22"/>
          <w:szCs w:val="22"/>
        </w:rPr>
        <w:t>86MS0052-01-2024-008048-60</w:t>
      </w:r>
    </w:p>
    <w:p w:rsidR="001D4E44" w:rsidP="001D4E44">
      <w:pPr>
        <w:pStyle w:val="NoSpacing"/>
        <w:ind w:firstLine="567"/>
        <w:jc w:val="center"/>
      </w:pPr>
      <w:r>
        <w:t>ПОСТАНОВЛЕНИЕ</w:t>
      </w:r>
    </w:p>
    <w:p w:rsidR="001D4E44" w:rsidP="001D4E44">
      <w:pPr>
        <w:pStyle w:val="NoSpacing"/>
        <w:ind w:firstLine="567"/>
        <w:jc w:val="center"/>
      </w:pPr>
      <w:r>
        <w:t>по делу об административном правонарушении</w:t>
      </w:r>
    </w:p>
    <w:p w:rsidR="001D4E44" w:rsidP="001D4E44">
      <w:pPr>
        <w:pStyle w:val="NoSpacing"/>
        <w:ind w:firstLine="567"/>
        <w:jc w:val="center"/>
      </w:pPr>
    </w:p>
    <w:p w:rsidR="001D4E44" w:rsidP="001D4E44">
      <w:pPr>
        <w:ind w:firstLine="567"/>
        <w:jc w:val="both"/>
      </w:pPr>
      <w:r>
        <w:t xml:space="preserve">28 февраля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1D4E44" w:rsidP="001D4E44">
      <w:pPr>
        <w:ind w:left="-567" w:firstLine="567"/>
        <w:jc w:val="both"/>
      </w:pPr>
    </w:p>
    <w:p w:rsidR="001D4E44" w:rsidP="001D4E44">
      <w:pPr>
        <w:ind w:right="-1"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исполняющий обязанности мирового судьи судебного участка № 12 </w:t>
      </w:r>
      <w:r>
        <w:t>Нижневартовского судебного района города окружного значения Нижневартовска Ханты-Мансийского автономного округа - Югры</w:t>
      </w:r>
    </w:p>
    <w:p w:rsidR="001D4E44" w:rsidP="001D4E4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1D4E44" w:rsidP="001D4E44">
      <w:pPr>
        <w:pStyle w:val="NoSpacing"/>
        <w:ind w:firstLine="567"/>
        <w:jc w:val="both"/>
      </w:pPr>
      <w:r>
        <w:rPr>
          <w:color w:val="FF0000"/>
        </w:rPr>
        <w:t>Соседова</w:t>
      </w:r>
      <w:r>
        <w:rPr>
          <w:color w:val="FF0000"/>
        </w:rPr>
        <w:t xml:space="preserve"> Александра Олеговича, *</w:t>
      </w:r>
      <w:r>
        <w:rPr>
          <w:color w:val="FF0000"/>
        </w:rPr>
        <w:t xml:space="preserve"> </w:t>
      </w:r>
      <w:r>
        <w:t>года рождения, уро</w:t>
      </w:r>
      <w:r>
        <w:t xml:space="preserve">женца </w:t>
      </w:r>
      <w:r>
        <w:rPr>
          <w:color w:val="FF0000"/>
        </w:rPr>
        <w:t>*</w:t>
      </w:r>
      <w:r>
        <w:rPr>
          <w:color w:val="FF0000"/>
        </w:rPr>
        <w:t>,</w:t>
      </w:r>
      <w:r>
        <w:t xml:space="preserve"> зарегистрированного и проживающего по адресу: *</w:t>
      </w:r>
      <w:r>
        <w:t xml:space="preserve">, водительское удостоверение: </w:t>
      </w:r>
      <w:r>
        <w:rPr>
          <w:color w:val="FF0000"/>
        </w:rPr>
        <w:t>*</w:t>
      </w:r>
      <w:r>
        <w:rPr>
          <w:color w:val="FF0000"/>
        </w:rPr>
        <w:t>,</w:t>
      </w:r>
    </w:p>
    <w:p w:rsidR="001D4E44" w:rsidP="001D4E44">
      <w:pPr>
        <w:pStyle w:val="NoSpacing"/>
        <w:ind w:firstLine="567"/>
        <w:jc w:val="center"/>
      </w:pPr>
      <w:r>
        <w:t>УСТАНОВИЛ:</w:t>
      </w:r>
    </w:p>
    <w:p w:rsidR="001D4E44" w:rsidP="001D4E44">
      <w:pPr>
        <w:pStyle w:val="NoSpacing"/>
        <w:ind w:firstLine="567"/>
        <w:jc w:val="center"/>
      </w:pPr>
    </w:p>
    <w:p w:rsidR="001D4E44" w:rsidP="001D4E44">
      <w:pPr>
        <w:pStyle w:val="NoSpacing"/>
        <w:ind w:firstLine="567"/>
        <w:jc w:val="both"/>
        <w:rPr>
          <w:shd w:val="clear" w:color="auto" w:fill="FFFFFF"/>
        </w:rPr>
      </w:pPr>
      <w:r>
        <w:rPr>
          <w:color w:val="FF0000"/>
        </w:rPr>
        <w:t>Соседов А.О</w:t>
      </w:r>
      <w:r>
        <w:t xml:space="preserve">., </w:t>
      </w:r>
      <w:r>
        <w:rPr>
          <w:color w:val="FF0000"/>
        </w:rPr>
        <w:t>06.07.2024</w:t>
      </w:r>
      <w:r>
        <w:t xml:space="preserve"> в 21 час. 39 мин. в районе д. 9 по ул. О</w:t>
      </w:r>
      <w:r>
        <w:t>сенняя в г. Нижневартовске, управлял транспортным средством «</w:t>
      </w:r>
      <w:r>
        <w:rPr>
          <w:color w:val="FF0000"/>
        </w:rPr>
        <w:t>Ниссан Примера 1.6 Комфорт</w:t>
      </w:r>
      <w:r>
        <w:t xml:space="preserve">», государственный регистрационный знак </w:t>
      </w:r>
      <w:r>
        <w:rPr>
          <w:color w:val="FF0000"/>
        </w:rPr>
        <w:t>*</w:t>
      </w:r>
      <w:r>
        <w:t>, находясь в состоянии опьянения, чем нарушил п. 2.7 ПДД.</w:t>
      </w:r>
      <w:r>
        <w:rPr>
          <w:shd w:val="clear" w:color="auto" w:fill="FFFFFF"/>
        </w:rPr>
        <w:t xml:space="preserve"> Указанные действия не содержат уголовно наказуемого деяния.</w:t>
      </w:r>
    </w:p>
    <w:p w:rsidR="001D4E44" w:rsidP="00F4141D">
      <w:pPr>
        <w:ind w:firstLine="540"/>
        <w:jc w:val="both"/>
      </w:pPr>
      <w:r>
        <w:rPr>
          <w:color w:val="FF0000"/>
        </w:rPr>
        <w:t>Соседов А.О</w:t>
      </w:r>
      <w:r>
        <w:t>. на рассмотрение материалов дела не явился, о месте и времени рассмотрения извещен над</w:t>
      </w:r>
      <w:r>
        <w:t>леж</w:t>
      </w:r>
      <w:r>
        <w:t>ащим образом</w:t>
      </w:r>
      <w:r w:rsidR="00F4141D">
        <w:t xml:space="preserve"> </w:t>
      </w:r>
      <w:r w:rsidRPr="0092133F" w:rsidR="00F4141D">
        <w:t xml:space="preserve">по </w:t>
      </w:r>
      <w:r w:rsidR="00F4141D">
        <w:t>посредствам СМС сообщения</w:t>
      </w:r>
      <w:r w:rsidRPr="0092133F" w:rsidR="00F4141D">
        <w:t>.</w:t>
      </w:r>
      <w:r>
        <w:t xml:space="preserve"> Ходатайство об отложении судебного заседания в порядке, установленном ст. 24.4 Кодекса РФ об АП от </w:t>
      </w:r>
      <w:r>
        <w:rPr>
          <w:color w:val="FF0000"/>
        </w:rPr>
        <w:t>Соседова А.О</w:t>
      </w:r>
      <w:r>
        <w:t>.</w:t>
      </w:r>
      <w:r>
        <w:t xml:space="preserve"> мировому судье не поступало.</w:t>
      </w:r>
    </w:p>
    <w:p w:rsidR="001D4E44" w:rsidP="001D4E44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color w:val="FF0000"/>
        </w:rPr>
        <w:t>Соседова А.О</w:t>
      </w:r>
      <w:r>
        <w:t>., не просившего об отложении рассмотрения дела.</w:t>
      </w:r>
    </w:p>
    <w:p w:rsidR="001D4E44" w:rsidP="001D4E44">
      <w:pPr>
        <w:pStyle w:val="NoSpacing"/>
        <w:ind w:firstLine="567"/>
        <w:jc w:val="both"/>
      </w:pPr>
      <w:r>
        <w:t xml:space="preserve">Защитник Соседова А.О., адвокат Куциль Р.З. в судебное </w:t>
      </w:r>
      <w:r>
        <w:t xml:space="preserve">заседание не явился, </w:t>
      </w:r>
      <w:r w:rsidRPr="00550F80">
        <w:t xml:space="preserve">о времени и месте рассмотрения административного материала уведомлялся </w:t>
      </w:r>
      <w:r>
        <w:t xml:space="preserve">надлежащим образом телефонограммой, представил ходатайство об отложении судебного заседания в связи с занятостью в другом процессе и вызове для допроса инспекторов </w:t>
      </w:r>
      <w:r>
        <w:t>ГИБДД. В связи с тем, что все участник процесса были извещены надлежащим образом, свидетель ФИО 1</w:t>
      </w:r>
      <w:r>
        <w:t xml:space="preserve"> явился, </w:t>
      </w:r>
      <w:r w:rsidR="00BD2935">
        <w:t xml:space="preserve">с защитником было согласовано время судебного заседания, </w:t>
      </w:r>
      <w:r>
        <w:t xml:space="preserve">в ходатайстве об отложении дела отказано определением от 28.02.2025. </w:t>
      </w:r>
    </w:p>
    <w:p w:rsidR="009E6005" w:rsidRPr="009E6005" w:rsidP="009E6005">
      <w:pPr>
        <w:autoSpaceDN w:val="0"/>
        <w:ind w:right="-1" w:firstLine="567"/>
        <w:jc w:val="both"/>
      </w:pPr>
      <w:r w:rsidRPr="009E6005">
        <w:rPr>
          <w:rFonts w:eastAsiaTheme="minorHAnsi"/>
          <w:lang w:eastAsia="en-US"/>
        </w:rPr>
        <w:t xml:space="preserve">Дело об административном правонарушении неоднократно откладывалось по ходатайству защитника </w:t>
      </w:r>
      <w:r>
        <w:rPr>
          <w:rFonts w:eastAsiaTheme="minorHAnsi"/>
          <w:lang w:eastAsia="en-US"/>
        </w:rPr>
        <w:t>Куциль Р.З.</w:t>
      </w:r>
      <w:r w:rsidRPr="009E6005">
        <w:t>, в связи с чем мировой судья полагает, что судом были созданы необходимые условия для реализации лицом права на защиту.</w:t>
      </w:r>
      <w:r w:rsidRPr="009E6005">
        <w:rPr>
          <w:sz w:val="27"/>
          <w:szCs w:val="27"/>
        </w:rPr>
        <w:t xml:space="preserve"> М</w:t>
      </w:r>
      <w:r w:rsidRPr="009E6005">
        <w:t xml:space="preserve">ировой судья расценивает позицию защитника, который </w:t>
      </w:r>
      <w:r w:rsidRPr="009E6005">
        <w:rPr>
          <w:color w:val="000000"/>
          <w:shd w:val="clear" w:color="auto" w:fill="FFFFFF"/>
        </w:rPr>
        <w:t>заявлял ходатайства об отложении рассмотрения дела об административном правонарушении по различным основаниям, как</w:t>
      </w:r>
      <w:r w:rsidRPr="009E6005">
        <w:t xml:space="preserve"> злоупотребление правом, направленное на затягивание рассмотрения дела. Лицо, участвующее </w:t>
      </w:r>
      <w:r w:rsidRPr="009E6005">
        <w:t xml:space="preserve">в деле должно добросовестно пользоваться предоставленными ему законом процессуальными правами, не злоупотребляя ими, в частности правом заявлять ходатайства об отложении судебного заседания. </w:t>
      </w:r>
    </w:p>
    <w:p w:rsidR="009E6005" w:rsidRPr="00BD2935" w:rsidP="009E6005">
      <w:pPr>
        <w:ind w:firstLine="567"/>
        <w:jc w:val="both"/>
      </w:pPr>
      <w:r w:rsidRPr="00BD2935">
        <w:rPr>
          <w:sz w:val="25"/>
          <w:szCs w:val="25"/>
        </w:rPr>
        <w:t xml:space="preserve">При указанных обстоятельствах суд считает возможным рассмотреть </w:t>
      </w:r>
      <w:r w:rsidRPr="00BD2935">
        <w:rPr>
          <w:sz w:val="25"/>
          <w:szCs w:val="25"/>
        </w:rPr>
        <w:t>дело об административном правонарушении без участия защитника Куцыль Р.З.</w:t>
      </w:r>
    </w:p>
    <w:p w:rsidR="001D4E44" w:rsidP="001D4E44">
      <w:pPr>
        <w:pStyle w:val="NoSpacing"/>
        <w:ind w:firstLine="567"/>
        <w:jc w:val="both"/>
      </w:pPr>
      <w:r>
        <w:t>Свидетель ФИО1</w:t>
      </w:r>
      <w:r>
        <w:t xml:space="preserve"> в судебном заседании пояснил, что является инспектором ДПС ГИБДД УМВД России по г. Нижневартовску с февраля 2022 года, 06.07.2024 он находился совместно с инспе</w:t>
      </w:r>
      <w:r>
        <w:t>ктором ДПС ГИБДД УМВД России по г. Нижневартовску ФИО2</w:t>
      </w:r>
      <w:r>
        <w:t xml:space="preserve"> на дежурстве. Около 21 часа 40 минут, точное время не помнит в районе д. 9 по ул. Осенняя г. Нижневартовска был остановлен водитель Соседов А.О. управлявший транспортным средством «</w:t>
      </w:r>
      <w:r>
        <w:rPr>
          <w:color w:val="FF0000"/>
        </w:rPr>
        <w:t>Ниссан Примера</w:t>
      </w:r>
      <w:r w:rsidR="009E6005">
        <w:t xml:space="preserve">». </w:t>
      </w:r>
      <w:r>
        <w:t xml:space="preserve">Когда Соседов А.О. остановился возле указанного дома, то пояснил, что не имеет при себе водительского удостоверения и документов на машину. В процессе общения у Соседова А.О. были установлены признаки опьянения, а именно запах </w:t>
      </w:r>
      <w:r>
        <w:t>алкоголя изо рта. После чего</w:t>
      </w:r>
      <w:r>
        <w:t xml:space="preserve"> ему были разъяснены его права, и он был отстранен от управления транспортным средством, далее ему было предложено пройти освидетельствование на состояние алкогольного опьянения, на что Соседов А.О. согласился. В результате освидетельствования у него было </w:t>
      </w:r>
      <w:r>
        <w:t>выявлено состояние опьянения, и с результатами он согласился. Далее был составлен протокол об административном правонарушении, возражений Соседов А.О. не высказывал. Все происходящие процессуальные действия и факт управления были зафиксированы на видеозапи</w:t>
      </w:r>
      <w:r>
        <w:t>сь.</w:t>
      </w:r>
    </w:p>
    <w:p w:rsidR="001D4E44" w:rsidP="001D4E44">
      <w:pPr>
        <w:pStyle w:val="NoSpacing"/>
        <w:ind w:firstLine="567"/>
        <w:jc w:val="both"/>
      </w:pPr>
      <w:r>
        <w:t>Мировой судья</w:t>
      </w:r>
      <w:r w:rsidR="009E6005">
        <w:t xml:space="preserve">, заслушав свидетеля </w:t>
      </w:r>
      <w:r>
        <w:t>ФИО</w:t>
      </w:r>
      <w:r>
        <w:t>1</w:t>
      </w:r>
      <w:r w:rsidR="009E6005">
        <w:t>.,</w:t>
      </w:r>
      <w:r w:rsidR="009E6005">
        <w:t xml:space="preserve"> </w:t>
      </w:r>
      <w:r>
        <w:t xml:space="preserve">исследовал материалы дела: </w:t>
      </w:r>
    </w:p>
    <w:p w:rsidR="001D4E44" w:rsidP="001D4E44">
      <w:pPr>
        <w:pStyle w:val="NoSpacing"/>
        <w:ind w:firstLine="567"/>
        <w:jc w:val="both"/>
        <w:rPr>
          <w:color w:val="FF0000"/>
        </w:rPr>
      </w:pPr>
      <w:r>
        <w:t xml:space="preserve">протокол </w:t>
      </w:r>
      <w:r>
        <w:rPr>
          <w:color w:val="FF0000"/>
        </w:rPr>
        <w:t>86 ХМ 577544 от 06.07.2024</w:t>
      </w:r>
      <w:r>
        <w:t xml:space="preserve"> </w:t>
      </w:r>
      <w:r>
        <w:rPr>
          <w:bCs/>
        </w:rPr>
        <w:t xml:space="preserve">об административном правонарушении, в котором изложено существо правонарушения, согласно которому </w:t>
      </w:r>
      <w:r>
        <w:rPr>
          <w:color w:val="FF0000"/>
        </w:rPr>
        <w:t>Соседову А.О</w:t>
      </w:r>
      <w:r>
        <w:t xml:space="preserve">. </w:t>
      </w:r>
      <w:r>
        <w:rPr>
          <w:bCs/>
        </w:rPr>
        <w:t>были разъяснены его права (с</w:t>
      </w:r>
      <w:r>
        <w:rPr>
          <w:bCs/>
        </w:rPr>
        <w:t xml:space="preserve">т. 25.1 </w:t>
      </w:r>
      <w:r>
        <w:t>Кодекса РФ об АП</w:t>
      </w:r>
      <w:r>
        <w:rPr>
          <w:bCs/>
        </w:rPr>
        <w:t xml:space="preserve">), а также возможность не свидетельствовать против себя (ст. 51 Конституции РФ), что зафиксировано в протоколе подписью </w:t>
      </w:r>
      <w:r>
        <w:rPr>
          <w:color w:val="FF0000"/>
        </w:rPr>
        <w:t>Соседова А.О</w:t>
      </w:r>
      <w:r>
        <w:t>. Замечаний и возражений в протоколе нет;</w:t>
      </w:r>
    </w:p>
    <w:p w:rsidR="001D4E44" w:rsidP="001D4E44">
      <w:pPr>
        <w:pStyle w:val="NoSpacing"/>
        <w:ind w:firstLine="567"/>
        <w:jc w:val="both"/>
      </w:pPr>
      <w:r>
        <w:t xml:space="preserve">протокол </w:t>
      </w:r>
      <w:r>
        <w:rPr>
          <w:color w:val="FF0000"/>
        </w:rPr>
        <w:t>86 СЛ 037052 от 06.07.2024</w:t>
      </w:r>
      <w:r>
        <w:t xml:space="preserve"> об отстранении </w:t>
      </w:r>
      <w:r>
        <w:rPr>
          <w:color w:val="FF0000"/>
        </w:rPr>
        <w:t>Соседов</w:t>
      </w:r>
      <w:r>
        <w:rPr>
          <w:color w:val="FF0000"/>
        </w:rPr>
        <w:t>а А.О</w:t>
      </w:r>
      <w:r>
        <w:t>. от управления транспортным средством «</w:t>
      </w:r>
      <w:r>
        <w:rPr>
          <w:color w:val="FF0000"/>
        </w:rPr>
        <w:t>Ниссан Примера</w:t>
      </w:r>
      <w:r w:rsidR="009E6005">
        <w:rPr>
          <w:color w:val="FF0000"/>
        </w:rPr>
        <w:t xml:space="preserve"> 1.6 Комфорт</w:t>
      </w:r>
      <w:r>
        <w:t>», гос</w:t>
      </w:r>
      <w:r w:rsidR="009E6005">
        <w:t>ударственный регистрационный знак</w:t>
      </w:r>
      <w:r>
        <w:t xml:space="preserve"> </w:t>
      </w:r>
      <w:r>
        <w:rPr>
          <w:color w:val="FF0000"/>
        </w:rPr>
        <w:t>*</w:t>
      </w:r>
      <w:r>
        <w:t>, согласно которому основанием для его отстранения послужило наличие достаточных оснований полгать, что лицо</w:t>
      </w:r>
      <w:r w:rsidR="00BC0A96">
        <w:t>,</w:t>
      </w:r>
      <w:r>
        <w:t xml:space="preserve"> которое управляет </w:t>
      </w:r>
      <w:r w:rsidR="009E6005">
        <w:t>транспортным средством</w:t>
      </w:r>
      <w:r>
        <w:t xml:space="preserve">, находится в состоянии опьянения при наличии признаков: </w:t>
      </w:r>
      <w:r>
        <w:rPr>
          <w:color w:val="FF0000"/>
        </w:rPr>
        <w:t>запах алкоголя изо рта</w:t>
      </w:r>
      <w:r>
        <w:t>;</w:t>
      </w:r>
    </w:p>
    <w:p w:rsidR="001D4E44" w:rsidP="001D4E44">
      <w:pPr>
        <w:pStyle w:val="NoSpacing"/>
        <w:ind w:firstLine="567"/>
        <w:jc w:val="both"/>
      </w:pPr>
      <w:r>
        <w:t xml:space="preserve">акт </w:t>
      </w:r>
      <w:r>
        <w:rPr>
          <w:color w:val="FF0000"/>
        </w:rPr>
        <w:t>86 ГП 048031 от 06.07.2024</w:t>
      </w:r>
      <w:r>
        <w:t xml:space="preserve"> освидетельствования на состояние алкогольного опьянения, согласно которому у </w:t>
      </w:r>
      <w:r>
        <w:rPr>
          <w:color w:val="FF0000"/>
        </w:rPr>
        <w:t>Соседова А.О</w:t>
      </w:r>
      <w:r>
        <w:t>. установлено состояние алкогольного оп</w:t>
      </w:r>
      <w:r>
        <w:t xml:space="preserve">ьянения. Показания </w:t>
      </w:r>
      <w:r w:rsidR="009E6005">
        <w:t>алкометра</w:t>
      </w:r>
      <w:r>
        <w:t xml:space="preserve"> «</w:t>
      </w:r>
      <w:r>
        <w:rPr>
          <w:color w:val="FF0000"/>
        </w:rPr>
        <w:t>Кобра</w:t>
      </w:r>
      <w:r>
        <w:t xml:space="preserve">» заводской номер </w:t>
      </w:r>
      <w:r>
        <w:rPr>
          <w:color w:val="FF0000"/>
        </w:rPr>
        <w:t>001071</w:t>
      </w:r>
      <w:r>
        <w:t xml:space="preserve"> составили </w:t>
      </w:r>
      <w:r>
        <w:rPr>
          <w:color w:val="FF0000"/>
        </w:rPr>
        <w:t>1,044</w:t>
      </w:r>
      <w:r>
        <w:t xml:space="preserve"> мг/л. С результатом освидетельствование на состояние алкогольного опьянения </w:t>
      </w:r>
      <w:r>
        <w:rPr>
          <w:color w:val="FF0000"/>
        </w:rPr>
        <w:t>Соседов А.О</w:t>
      </w:r>
      <w:r>
        <w:t>. согласился</w:t>
      </w:r>
      <w:r w:rsidR="00BC0A96">
        <w:t>,</w:t>
      </w:r>
      <w:r w:rsidRPr="00BC0A96" w:rsidR="00BC0A96">
        <w:t xml:space="preserve"> </w:t>
      </w:r>
      <w:r w:rsidR="00BC0A96">
        <w:t>что собственноручно зафиксировал в указанном акте</w:t>
      </w:r>
      <w:r>
        <w:t>;</w:t>
      </w:r>
    </w:p>
    <w:p w:rsidR="00BC0A96" w:rsidP="00BC0A96">
      <w:pPr>
        <w:autoSpaceDN w:val="0"/>
        <w:ind w:right="-284" w:firstLine="567"/>
        <w:jc w:val="both"/>
      </w:pPr>
      <w:r w:rsidRPr="00BC0A96">
        <w:t xml:space="preserve">показания прибора (бумажный носитель) </w:t>
      </w:r>
      <w:r>
        <w:t>алкометра «</w:t>
      </w:r>
      <w:r>
        <w:rPr>
          <w:color w:val="FF0000"/>
        </w:rPr>
        <w:t>Кобра</w:t>
      </w:r>
      <w:r>
        <w:t xml:space="preserve">» заводской номер </w:t>
      </w:r>
      <w:r>
        <w:rPr>
          <w:color w:val="FF0000"/>
        </w:rPr>
        <w:t>001071</w:t>
      </w:r>
      <w:r w:rsidRPr="00BC0A96">
        <w:t xml:space="preserve">, выход тест </w:t>
      </w:r>
      <w:r>
        <w:t>1</w:t>
      </w:r>
      <w:r w:rsidRPr="00BC0A96">
        <w:t>,</w:t>
      </w:r>
      <w:r>
        <w:t>044</w:t>
      </w:r>
      <w:r w:rsidRPr="00BC0A96">
        <w:t xml:space="preserve"> мг/л. Дата калибровки /поверки </w:t>
      </w:r>
      <w:r>
        <w:t>16</w:t>
      </w:r>
      <w:r w:rsidRPr="00BC0A96">
        <w:t>.</w:t>
      </w:r>
      <w:r>
        <w:t>10</w:t>
      </w:r>
      <w:r w:rsidRPr="00BC0A96">
        <w:t>.202</w:t>
      </w:r>
      <w:r>
        <w:t>3</w:t>
      </w:r>
      <w:r w:rsidRPr="00BC0A96">
        <w:t xml:space="preserve">; </w:t>
      </w:r>
    </w:p>
    <w:p w:rsidR="001D4E44" w:rsidP="001D4E44">
      <w:pPr>
        <w:pStyle w:val="NoSpacing"/>
        <w:ind w:firstLine="567"/>
        <w:jc w:val="both"/>
      </w:pPr>
      <w:r>
        <w:t xml:space="preserve">протокол </w:t>
      </w:r>
      <w:r>
        <w:rPr>
          <w:color w:val="FF0000"/>
        </w:rPr>
        <w:t>86 ОГ № 169795 от 06.07.2024</w:t>
      </w:r>
      <w:r>
        <w:t xml:space="preserve"> о задержании транспортного средства </w:t>
      </w:r>
      <w:r w:rsidR="00BC0A96">
        <w:t>«</w:t>
      </w:r>
      <w:r w:rsidR="00BC0A96">
        <w:rPr>
          <w:color w:val="FF0000"/>
        </w:rPr>
        <w:t>Ниссан Примера 1.6 Комфорт</w:t>
      </w:r>
      <w:r w:rsidR="00BC0A96">
        <w:t xml:space="preserve">», государственный регистрационный знак </w:t>
      </w:r>
      <w:r>
        <w:rPr>
          <w:color w:val="FF0000"/>
        </w:rPr>
        <w:t>*</w:t>
      </w:r>
      <w:r>
        <w:t>;</w:t>
      </w:r>
    </w:p>
    <w:p w:rsidR="001D4E44" w:rsidP="001D4E44">
      <w:pPr>
        <w:pStyle w:val="NoSpacing"/>
        <w:ind w:firstLine="567"/>
        <w:jc w:val="both"/>
      </w:pPr>
      <w:r>
        <w:t xml:space="preserve">рапорт сотрудника </w:t>
      </w:r>
      <w:r w:rsidR="00BC0A96">
        <w:t>ИДПС ОР ДПС ОГИБДД УМВД России по г. Нижневартовску</w:t>
      </w:r>
      <w:r>
        <w:t xml:space="preserve"> от </w:t>
      </w:r>
      <w:r>
        <w:rPr>
          <w:color w:val="FF0000"/>
        </w:rPr>
        <w:t>06.07.2024</w:t>
      </w:r>
      <w:r>
        <w:t xml:space="preserve"> об обстоятельствах выявления правонарушения и оформления административного материала в отношении </w:t>
      </w:r>
      <w:r>
        <w:rPr>
          <w:color w:val="FF0000"/>
        </w:rPr>
        <w:t>Соседова А.О</w:t>
      </w:r>
      <w:r>
        <w:t>.;</w:t>
      </w:r>
    </w:p>
    <w:p w:rsidR="001D4E44" w:rsidP="001D4E44">
      <w:pPr>
        <w:pStyle w:val="NoSpacing"/>
        <w:ind w:firstLine="567"/>
        <w:jc w:val="both"/>
      </w:pPr>
      <w:r>
        <w:t>справку ОИАЗ ГИБДД УМ</w:t>
      </w:r>
      <w:r>
        <w:t>ВД по г. Нижневартовску, согласно сведений базы данных «ФИС ГИБДД - М» за управление транспортным средством в состоянии опьянения (12.8 ч. 1,3 Кодекса РФ об АП), отказ от прохождения медицинского освидетельствования (ст. 12.26 ч. 1,2 Кодекса РФ об АП), к у</w:t>
      </w:r>
      <w:r>
        <w:t xml:space="preserve">головной ответственности ст. 264.1 УК РФ, и частей 2,4,6 статьи 264 УК РФ гражданин </w:t>
      </w:r>
      <w:r>
        <w:rPr>
          <w:color w:val="FF0000"/>
        </w:rPr>
        <w:t>Соседов А.О</w:t>
      </w:r>
      <w:r>
        <w:t xml:space="preserve">. до </w:t>
      </w:r>
      <w:r>
        <w:rPr>
          <w:color w:val="FF0000"/>
        </w:rPr>
        <w:t>06.07.2024</w:t>
      </w:r>
      <w:r>
        <w:t xml:space="preserve"> не привлекался;</w:t>
      </w:r>
    </w:p>
    <w:p w:rsidR="001D4E44" w:rsidP="001D4E44">
      <w:pPr>
        <w:pStyle w:val="NoSpacing"/>
        <w:ind w:firstLine="567"/>
        <w:jc w:val="both"/>
      </w:pPr>
      <w:r>
        <w:t xml:space="preserve">карточку операций с ВУ на </w:t>
      </w:r>
      <w:r>
        <w:rPr>
          <w:color w:val="FF0000"/>
        </w:rPr>
        <w:t>Соседова А.О.</w:t>
      </w:r>
      <w:r>
        <w:t xml:space="preserve">, действительно до </w:t>
      </w:r>
      <w:r>
        <w:rPr>
          <w:color w:val="FF0000"/>
        </w:rPr>
        <w:t>13.07.2026</w:t>
      </w:r>
      <w:r>
        <w:t>;</w:t>
      </w:r>
    </w:p>
    <w:p w:rsidR="001D4E44" w:rsidP="001D4E44">
      <w:pPr>
        <w:pStyle w:val="NoSpacing"/>
        <w:ind w:firstLine="567"/>
        <w:jc w:val="both"/>
      </w:pPr>
      <w:r>
        <w:t>сведения об административных правонарушениях, данные о прив</w:t>
      </w:r>
      <w:r>
        <w:t>лечении отсутствуют;</w:t>
      </w:r>
    </w:p>
    <w:p w:rsidR="00CB0F13" w:rsidRPr="00CB0F13" w:rsidP="00CB0F13">
      <w:pPr>
        <w:ind w:right="-284" w:firstLine="567"/>
        <w:jc w:val="both"/>
      </w:pPr>
      <w:r>
        <w:t xml:space="preserve">диск с видеозаписью, на которой зафиксирован факт управления </w:t>
      </w:r>
      <w:r>
        <w:rPr>
          <w:color w:val="FF0000"/>
        </w:rPr>
        <w:t>Соседовым А.О</w:t>
      </w:r>
      <w:r>
        <w:t>. транспортным средством «</w:t>
      </w:r>
      <w:r>
        <w:rPr>
          <w:color w:val="FF0000"/>
        </w:rPr>
        <w:t>Ниссан Примера 1.6 Комфорт</w:t>
      </w:r>
      <w:r>
        <w:t xml:space="preserve">», государственный регистрационный знак </w:t>
      </w:r>
      <w:r>
        <w:rPr>
          <w:color w:val="FF0000"/>
        </w:rPr>
        <w:t>*</w:t>
      </w:r>
      <w:r>
        <w:t xml:space="preserve">, </w:t>
      </w:r>
      <w:r w:rsidRPr="00CB0F13">
        <w:t>был отстранен от управления транспортным средством, посл</w:t>
      </w:r>
      <w:r w:rsidRPr="00CB0F13">
        <w:t xml:space="preserve">е чего сотрудниками ДПС </w:t>
      </w:r>
      <w:r>
        <w:t>Соседову А.О.</w:t>
      </w:r>
      <w:r w:rsidRPr="00CB0F13"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он согласил</w:t>
      </w:r>
      <w:r>
        <w:t>ся</w:t>
      </w:r>
      <w:r w:rsidRPr="00CB0F13">
        <w:t xml:space="preserve"> и у не</w:t>
      </w:r>
      <w:r>
        <w:t>го</w:t>
      </w:r>
      <w:r w:rsidRPr="00CB0F13">
        <w:t xml:space="preserve"> было установлено состояние алкогольного опьянения. Показания алко</w:t>
      </w:r>
      <w:r w:rsidRPr="00CB0F13">
        <w:t xml:space="preserve">тектора составили – </w:t>
      </w:r>
      <w:r>
        <w:t>1</w:t>
      </w:r>
      <w:r w:rsidRPr="00CB0F13">
        <w:t>,</w:t>
      </w:r>
      <w:r>
        <w:t>044</w:t>
      </w:r>
      <w:r w:rsidRPr="00CB0F13">
        <w:t xml:space="preserve"> мг/л. С результатами освидетельствования </w:t>
      </w:r>
      <w:r>
        <w:t>Соседов А.О.</w:t>
      </w:r>
      <w:r w:rsidRPr="00CB0F13">
        <w:t xml:space="preserve"> согласил</w:t>
      </w:r>
      <w:r>
        <w:t>ся</w:t>
      </w:r>
      <w:r w:rsidRPr="00CB0F13">
        <w:t xml:space="preserve">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t>Соседову А.О.</w:t>
      </w:r>
      <w:r w:rsidRPr="00CB0F13">
        <w:t xml:space="preserve"> разъясне</w:t>
      </w:r>
      <w:r w:rsidRPr="00CB0F13">
        <w:t>ны, приходит к следующему,</w:t>
      </w:r>
    </w:p>
    <w:p w:rsidR="001D4E44" w:rsidRPr="00CB0F13" w:rsidP="001D4E44">
      <w:pPr>
        <w:pStyle w:val="NoSpacing"/>
        <w:ind w:firstLine="567"/>
        <w:jc w:val="both"/>
        <w:rPr>
          <w:b/>
        </w:rPr>
      </w:pPr>
      <w:r>
        <w:t xml:space="preserve">Факт управления </w:t>
      </w:r>
      <w:r>
        <w:rPr>
          <w:color w:val="FF0000"/>
        </w:rPr>
        <w:t>Соседовым А.О</w:t>
      </w:r>
      <w:r>
        <w:t xml:space="preserve">. транспортным средством подтверждается протоколом об административном правонарушении </w:t>
      </w:r>
      <w:r>
        <w:rPr>
          <w:color w:val="FF0000"/>
        </w:rPr>
        <w:t>86 ХМ 577544 от 06.07.2024</w:t>
      </w:r>
      <w:r>
        <w:t xml:space="preserve"> и протоколом </w:t>
      </w:r>
      <w:r>
        <w:rPr>
          <w:color w:val="FF0000"/>
        </w:rPr>
        <w:t>86 СЛ 037052 от 06.07.2024</w:t>
      </w:r>
      <w:r>
        <w:t xml:space="preserve"> об отстранении </w:t>
      </w:r>
      <w:r>
        <w:rPr>
          <w:color w:val="FF0000"/>
        </w:rPr>
        <w:t>Соседова А.О</w:t>
      </w:r>
      <w:r>
        <w:t xml:space="preserve">. от управления транспортным средством, актом освидетельствования на состояние алкогольного опьянения, что является, в соответствии со ст. 27.12 Кодекса РФ об АП, доказательством управления </w:t>
      </w:r>
      <w:r>
        <w:rPr>
          <w:color w:val="FF0000"/>
        </w:rPr>
        <w:t>Соседовым А.О</w:t>
      </w:r>
      <w:r>
        <w:t xml:space="preserve">. транспортным средством, поскольку данные протоколы </w:t>
      </w:r>
      <w:r>
        <w:t xml:space="preserve">составляются должностным лицом в отношении лица, которое управляет транспортным </w:t>
      </w:r>
      <w:r>
        <w:t>средством, видеозаписью, на которой зафиксирован факт управления и показаниями свидетел</w:t>
      </w:r>
      <w:r w:rsidR="00BD2935">
        <w:t xml:space="preserve">я </w:t>
      </w:r>
      <w:r>
        <w:t>ФИО 1</w:t>
      </w:r>
      <w:r w:rsidR="00BD2935">
        <w:t>., который показал, что в районе дома 9 по улице Осенняя в городе Нижневартовске, был остановлен водитель Соседов А.О. управляющий транспортным средством «Ниссан Примера».</w:t>
      </w:r>
    </w:p>
    <w:p w:rsidR="001D4E44" w:rsidP="001D4E44">
      <w:pPr>
        <w:pStyle w:val="NoSpacing"/>
        <w:ind w:firstLine="567"/>
        <w:jc w:val="both"/>
      </w:pPr>
      <w:r>
        <w:t xml:space="preserve">Опьянение подтверждается Актом освидетельствования на состояние алкогольного опьянения </w:t>
      </w:r>
      <w:r>
        <w:rPr>
          <w:color w:val="FF0000"/>
        </w:rPr>
        <w:t>86 ГП 048031 от 06.07.2024</w:t>
      </w:r>
      <w:r>
        <w:t>, с которым Соседов А.О. согласился</w:t>
      </w:r>
      <w:r w:rsidR="00CB0F13">
        <w:t>,</w:t>
      </w:r>
      <w:r w:rsidRPr="00CB0F13" w:rsidR="00CB0F13">
        <w:t xml:space="preserve"> </w:t>
      </w:r>
      <w:r w:rsidR="00CB0F13">
        <w:t>что собственноручно зафиксировал в указанном акте.</w:t>
      </w:r>
      <w:r>
        <w:t xml:space="preserve">  </w:t>
      </w:r>
    </w:p>
    <w:p w:rsidR="001D4E44" w:rsidP="001D4E44">
      <w:pPr>
        <w:pStyle w:val="NoSpacing"/>
        <w:ind w:firstLine="567"/>
        <w:jc w:val="both"/>
      </w:pPr>
      <w: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АП с применением видеозаписи. </w:t>
      </w:r>
    </w:p>
    <w:p w:rsidR="001D4E44" w:rsidP="001D4E44">
      <w:pPr>
        <w:pStyle w:val="NoSpacing"/>
        <w:ind w:firstLine="567"/>
        <w:jc w:val="both"/>
      </w:pPr>
      <w:r>
        <w:t xml:space="preserve">В </w:t>
      </w:r>
      <w:r>
        <w:t>силу п. 6 ст. 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</w:t>
      </w:r>
      <w:r>
        <w:t>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</w:t>
      </w:r>
      <w:r>
        <w:t>о опьянения.</w:t>
      </w:r>
    </w:p>
    <w:p w:rsidR="001D4E44" w:rsidP="001D4E44">
      <w:pPr>
        <w:pStyle w:val="NoSpacing"/>
        <w:ind w:firstLine="567"/>
        <w:jc w:val="both"/>
      </w:pPr>
      <w:r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</w:t>
      </w:r>
    </w:p>
    <w:p w:rsidR="001D4E44" w:rsidP="001D4E44">
      <w:pPr>
        <w:pStyle w:val="NoSpacing"/>
        <w:ind w:firstLine="567"/>
        <w:jc w:val="both"/>
      </w:pPr>
      <w:r>
        <w:t>Имеющиеся в материа</w:t>
      </w:r>
      <w:r>
        <w:t>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1D4E44" w:rsidP="001D4E44">
      <w:pPr>
        <w:pStyle w:val="NoSpacing"/>
        <w:ind w:firstLine="567"/>
        <w:jc w:val="both"/>
      </w:pPr>
      <w:r>
        <w:t>Оценив исследованные доказательства в их со</w:t>
      </w:r>
      <w:r>
        <w:t xml:space="preserve">вокупности, мировой судья приходит к выводу, что </w:t>
      </w:r>
      <w:r>
        <w:rPr>
          <w:color w:val="FF0000"/>
        </w:rPr>
        <w:t>Соседов А.О</w:t>
      </w:r>
      <w:r>
        <w:t>.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</w:t>
      </w:r>
      <w:r>
        <w:t xml:space="preserve"> находящимся в состоянии опьянения, если такие действия (бездействие) не содержат уголовно наказуемого деяния.</w:t>
      </w:r>
    </w:p>
    <w:p w:rsidR="001D4E44" w:rsidP="001D4E44">
      <w:pPr>
        <w:pStyle w:val="NoSpacing"/>
        <w:ind w:firstLine="567"/>
        <w:jc w:val="both"/>
      </w:pPr>
      <w:r>
        <w:t>Согласно п. 2.7 ПДД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t xml:space="preserve">ящем под угрозу безопасность движения. </w:t>
      </w:r>
    </w:p>
    <w:p w:rsidR="001D4E44" w:rsidRPr="00CB0F13" w:rsidP="001D4E44">
      <w:pPr>
        <w:pStyle w:val="NoSpacing"/>
        <w:ind w:firstLine="567"/>
        <w:jc w:val="both"/>
      </w:pPr>
      <w:r w:rsidRPr="00CB0F13">
        <w:t>Смягчающих и отягчающих административную ответственность обстоятельств не усматривается.</w:t>
      </w:r>
    </w:p>
    <w:p w:rsidR="001D4E44" w:rsidP="001D4E44">
      <w:pPr>
        <w:pStyle w:val="NoSpacing"/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 и принимая во внимание,</w:t>
      </w:r>
      <w:r>
        <w:t xml:space="preserve">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ст.ст</w:t>
      </w:r>
      <w:r>
        <w:t xml:space="preserve">. 4.2 и 4.3 Кодекса РФ об АП и считает, что </w:t>
      </w:r>
      <w:r>
        <w:rPr>
          <w:color w:val="FF0000"/>
        </w:rPr>
        <w:t>Соседову А.О</w:t>
      </w:r>
      <w:r>
        <w:t>. необходимо назначить административное наказание в виде штрафа с лишением права управления транспортными средствами.</w:t>
      </w:r>
    </w:p>
    <w:p w:rsidR="001D4E44" w:rsidP="001D4E44">
      <w:pPr>
        <w:pStyle w:val="NoSpacing"/>
        <w:ind w:firstLine="567"/>
        <w:jc w:val="both"/>
      </w:pPr>
      <w:r>
        <w:t>На основании изложенного и руководствуясь ст.ст. 29.9, 29.10 Кодекса РФ об АП, мир</w:t>
      </w:r>
      <w:r>
        <w:t>овой судья,</w:t>
      </w:r>
    </w:p>
    <w:p w:rsidR="001D4E44" w:rsidP="001D4E44">
      <w:pPr>
        <w:pStyle w:val="NoSpacing"/>
        <w:ind w:firstLine="567"/>
        <w:jc w:val="center"/>
      </w:pPr>
      <w:r>
        <w:t>ПОСТАНОВИЛ:</w:t>
      </w:r>
    </w:p>
    <w:p w:rsidR="001D4E44" w:rsidP="001D4E44">
      <w:pPr>
        <w:pStyle w:val="NoSpacing"/>
        <w:ind w:firstLine="567"/>
        <w:jc w:val="center"/>
      </w:pPr>
    </w:p>
    <w:p w:rsidR="001D4E44" w:rsidP="001D4E44">
      <w:pPr>
        <w:pStyle w:val="NoSpacing"/>
        <w:ind w:firstLine="567"/>
        <w:jc w:val="both"/>
        <w:rPr>
          <w:color w:val="FF0000"/>
          <w:lang w:val="x-none" w:eastAsia="x-none"/>
        </w:rPr>
      </w:pPr>
      <w:r>
        <w:rPr>
          <w:color w:val="FF0000"/>
        </w:rPr>
        <w:t xml:space="preserve">Соседова Александра Олеговича </w:t>
      </w:r>
      <w:r>
        <w:rPr>
          <w:lang w:val="x-none" w:eastAsia="x-none"/>
        </w:rPr>
        <w:t>признать виновн</w:t>
      </w:r>
      <w:r>
        <w:rPr>
          <w:lang w:eastAsia="x-none"/>
        </w:rPr>
        <w:t>ым</w:t>
      </w:r>
      <w:r>
        <w:rPr>
          <w:lang w:val="x-none" w:eastAsia="x-none"/>
        </w:rPr>
        <w:t xml:space="preserve"> в совершении административного правонарушения, предусмотренного ч. 1 ст. 12.8 Кодекса РФ об АП </w:t>
      </w:r>
      <w:r w:rsidRPr="005B46B3" w:rsidR="002833DF">
        <w:t xml:space="preserve">(в редакции ФЗ от 25.12.2012 года № 252-ФЗ) </w:t>
      </w:r>
      <w:r>
        <w:rPr>
          <w:lang w:val="x-none" w:eastAsia="x-none"/>
        </w:rPr>
        <w:t xml:space="preserve">и назначить </w:t>
      </w:r>
      <w:r>
        <w:rPr>
          <w:lang w:eastAsia="x-none"/>
        </w:rPr>
        <w:t xml:space="preserve">ему </w:t>
      </w:r>
      <w:r>
        <w:rPr>
          <w:lang w:val="x-none" w:eastAsia="x-none"/>
        </w:rPr>
        <w:t>административное наказание в</w:t>
      </w:r>
      <w:r>
        <w:rPr>
          <w:lang w:val="x-none" w:eastAsia="x-none"/>
        </w:rPr>
        <w:t xml:space="preserve"> виде штрафа в размере </w:t>
      </w:r>
      <w:r>
        <w:rPr>
          <w:color w:val="FF0000"/>
          <w:lang w:val="x-none" w:eastAsia="x-none"/>
        </w:rPr>
        <w:t>30000 (тридцать тысяч)</w:t>
      </w:r>
      <w:r>
        <w:rPr>
          <w:lang w:val="x-none" w:eastAsia="x-none"/>
        </w:rPr>
        <w:t xml:space="preserve"> рублей с лишением права управления транспортными средствами сроком на </w:t>
      </w:r>
      <w:r>
        <w:rPr>
          <w:color w:val="FF0000"/>
          <w:lang w:val="x-none" w:eastAsia="x-none"/>
        </w:rPr>
        <w:t xml:space="preserve">1 (один) год </w:t>
      </w:r>
      <w:r w:rsidR="00CB0F13">
        <w:rPr>
          <w:color w:val="FF0000"/>
          <w:lang w:eastAsia="x-none"/>
        </w:rPr>
        <w:t>6</w:t>
      </w:r>
      <w:r>
        <w:rPr>
          <w:color w:val="FF0000"/>
          <w:lang w:val="x-none" w:eastAsia="x-none"/>
        </w:rPr>
        <w:t xml:space="preserve"> (</w:t>
      </w:r>
      <w:r w:rsidR="00CB0F13">
        <w:rPr>
          <w:color w:val="FF0000"/>
          <w:lang w:eastAsia="x-none"/>
        </w:rPr>
        <w:t>шесть</w:t>
      </w:r>
      <w:r>
        <w:rPr>
          <w:color w:val="FF0000"/>
          <w:lang w:val="x-none" w:eastAsia="x-none"/>
        </w:rPr>
        <w:t xml:space="preserve">) месяцев. </w:t>
      </w:r>
    </w:p>
    <w:p w:rsidR="001D4E44" w:rsidP="001D4E44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>Исполнение административного наказания в виде лишения права управления транспортными средствами возложить н</w:t>
      </w:r>
      <w:r>
        <w:rPr>
          <w:lang w:eastAsia="x-none"/>
        </w:rPr>
        <w:t xml:space="preserve">а ОГИБДД УМВД России по г. Нижневартовску. </w:t>
      </w:r>
    </w:p>
    <w:p w:rsidR="001D4E44" w:rsidP="001D4E44">
      <w:pPr>
        <w:pStyle w:val="NoSpacing"/>
        <w:ind w:firstLine="567"/>
        <w:jc w:val="both"/>
        <w:rPr>
          <w:lang w:val="x-none" w:eastAsia="x-none"/>
        </w:rPr>
      </w:pPr>
      <w:r>
        <w:rPr>
          <w:lang w:eastAsia="x-none"/>
        </w:rPr>
        <w:t>Разъяснить</w:t>
      </w:r>
      <w:r>
        <w:rPr>
          <w:color w:val="000099"/>
          <w:spacing w:val="1"/>
        </w:rPr>
        <w:t xml:space="preserve"> </w:t>
      </w:r>
      <w:r>
        <w:rPr>
          <w:color w:val="FF0000"/>
        </w:rPr>
        <w:t>Соседову Александру Олеговичу</w:t>
      </w:r>
      <w:r>
        <w:rPr>
          <w:color w:val="000099"/>
          <w:spacing w:val="1"/>
        </w:rPr>
        <w:t xml:space="preserve">, </w:t>
      </w:r>
      <w:r>
        <w:rPr>
          <w:lang w:eastAsia="x-none"/>
        </w:rPr>
        <w:t xml:space="preserve">что он в течение трех рабочих дней </w:t>
      </w:r>
      <w:r>
        <w:rPr>
          <w:lang w:val="x-none" w:eastAsia="x-none"/>
        </w:rPr>
        <w:t xml:space="preserve">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lang w:eastAsia="x-none"/>
        </w:rPr>
        <w:t xml:space="preserve">обязан сдать </w:t>
      </w:r>
      <w:r>
        <w:rPr>
          <w:lang w:val="x-none" w:eastAsia="x-none"/>
        </w:rPr>
        <w:t xml:space="preserve">в </w:t>
      </w:r>
      <w:r>
        <w:rPr>
          <w:lang w:eastAsia="x-none"/>
        </w:rPr>
        <w:t>ОГИБДД УМВД России по г. Нижневартовску водительское удостоверение (все имеющиеся удостоверения),</w:t>
      </w:r>
      <w:r>
        <w:rPr>
          <w:lang w:val="x-none" w:eastAsia="x-none"/>
        </w:rPr>
        <w:t xml:space="preserve"> а в</w:t>
      </w:r>
      <w:r>
        <w:rPr>
          <w:lang w:val="x-none" w:eastAsia="x-none"/>
        </w:rPr>
        <w:t xml:space="preserve"> случае утраты указанных документов заявить об этом в указанный орган в тот же срок.</w:t>
      </w:r>
    </w:p>
    <w:p w:rsidR="001D4E44" w:rsidP="001D4E44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>В силу ч. 2 ст. 32.7 Кодекса РФ об АП в</w:t>
      </w:r>
      <w:r>
        <w:rPr>
          <w:lang w:val="x-none" w:eastAsia="x-none"/>
        </w:rPr>
        <w:t xml:space="preserve"> случае уклонения лица, лишенного специального права, от сдачи соответствующего удостоверения (специального разрешения) или иных док</w:t>
      </w:r>
      <w:r>
        <w:rPr>
          <w:lang w:val="x-none" w:eastAsia="x-none"/>
        </w:rPr>
        <w:t xml:space="preserve">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lang w:eastAsia="x-none"/>
        </w:rPr>
        <w:t>получения ор</w:t>
      </w:r>
      <w:r>
        <w:rPr>
          <w:lang w:eastAsia="x-none"/>
        </w:rPr>
        <w:t>ганом, исполняющим этот вид административного наказания, заявления лица об утрате указанных документов.</w:t>
      </w:r>
    </w:p>
    <w:p w:rsidR="001D4E44" w:rsidRPr="002833DF" w:rsidP="001D4E44">
      <w:pPr>
        <w:pStyle w:val="NoSpacing"/>
        <w:ind w:firstLine="567"/>
        <w:jc w:val="both"/>
        <w:rPr>
          <w:lang w:eastAsia="x-none"/>
        </w:rPr>
      </w:pPr>
      <w:r w:rsidRPr="002833DF">
        <w:rPr>
          <w:lang w:eastAsia="x-none"/>
        </w:rPr>
        <w:t>Штраф подлежит уплате в УФК по Ханты-Мансийскому автономному округу-Югре (УМВД России по ХМАО-Югре) КПП 860101001, ИНН 8601010390, ОКТМО 71875000, номер</w:t>
      </w:r>
      <w:r w:rsidRPr="002833DF">
        <w:rPr>
          <w:lang w:eastAsia="x-none"/>
        </w:rPr>
        <w:t xml:space="preserve"> счета получателя платежа 03100643000000018700 в РКЦ Ханты-Мансийск//УФК по Ханты-Мансийскому автономному округу-Югре г. Ханты-Мансийск, БИК 007162163, кор./сч. 40102810245370000007, КБК 18811601123010001140, УИН </w:t>
      </w:r>
      <w:r w:rsidRPr="002833DF">
        <w:rPr>
          <w:color w:val="FF0000"/>
          <w:lang w:eastAsia="x-none"/>
        </w:rPr>
        <w:t>18810486240480016747</w:t>
      </w:r>
      <w:r w:rsidRPr="002833DF">
        <w:rPr>
          <w:lang w:eastAsia="x-none"/>
        </w:rPr>
        <w:t>.</w:t>
      </w:r>
    </w:p>
    <w:p w:rsidR="001D4E44" w:rsidP="001D4E44">
      <w:pPr>
        <w:pStyle w:val="NoSpacing"/>
        <w:ind w:firstLine="567"/>
        <w:jc w:val="both"/>
        <w:rPr>
          <w:lang w:eastAsia="x-none"/>
        </w:rPr>
      </w:pPr>
      <w:r>
        <w:rPr>
          <w:lang w:eastAsia="x-none"/>
        </w:rPr>
        <w:t>В соответствии со ст.</w:t>
      </w:r>
      <w:r>
        <w:rPr>
          <w:lang w:eastAsia="x-none"/>
        </w:rPr>
        <w:t xml:space="preserve"> 32.2 </w:t>
      </w:r>
      <w:r>
        <w:t>Кодекса РФ об АП</w:t>
      </w:r>
      <w:r>
        <w:rPr>
          <w:lang w:eastAsia="x-none"/>
        </w:rPr>
        <w:t xml:space="preserve">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rPr>
          <w:lang w:eastAsia="x-none"/>
        </w:rPr>
        <w:t xml:space="preserve">ассрочки, предусмотренных ст. 31.5 </w:t>
      </w:r>
      <w:r>
        <w:t>Кодекса РФ об АП</w:t>
      </w:r>
      <w:r>
        <w:rPr>
          <w:lang w:eastAsia="x-none"/>
        </w:rPr>
        <w:t xml:space="preserve">. </w:t>
      </w:r>
    </w:p>
    <w:p w:rsidR="001D4E44" w:rsidP="001D4E44">
      <w:pPr>
        <w:pStyle w:val="NoSpacing"/>
        <w:ind w:firstLine="567"/>
        <w:jc w:val="both"/>
      </w:pPr>
      <w:r>
        <w:t xml:space="preserve">Квитанцию об оплате штрафа необходимо представить мировому судье судебного участка № </w:t>
      </w:r>
      <w:r>
        <w:rPr>
          <w:color w:val="FF0000"/>
        </w:rPr>
        <w:t>12</w:t>
      </w:r>
      <w:r>
        <w:t xml:space="preserve"> Нижневартовского судебного района города окружного значения Нижневартовска Ханты-Мансийского автономного округа-Юг</w:t>
      </w:r>
      <w:r>
        <w:t xml:space="preserve">ры по адресу: г. Нижневартовск, ул. Нефтяников, д. 6, каб. </w:t>
      </w:r>
      <w:r>
        <w:rPr>
          <w:color w:val="FF0000"/>
        </w:rPr>
        <w:t>103</w:t>
      </w:r>
      <w:r>
        <w:t>.</w:t>
      </w:r>
    </w:p>
    <w:p w:rsidR="001D4E44" w:rsidP="001D4E44">
      <w:pPr>
        <w:pStyle w:val="NoSpacing"/>
        <w:ind w:firstLine="567"/>
        <w:jc w:val="both"/>
      </w:pPr>
      <w: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1D4E44" w:rsidP="001D4E44">
      <w:pPr>
        <w:pStyle w:val="NoSpacing"/>
        <w:ind w:firstLine="567"/>
        <w:jc w:val="both"/>
      </w:pPr>
      <w:r>
        <w:t>Постановление может быть обжаловано в Нижневартовск</w:t>
      </w:r>
      <w:r>
        <w:t xml:space="preserve">ий городской суд Ханты-Мансийского автономного округа - Югры в течение десяти </w:t>
      </w:r>
      <w:r w:rsidR="00CB0F13">
        <w:t>дней</w:t>
      </w:r>
      <w:r>
        <w:t xml:space="preserve"> со дня вручения или получения копии постановления через мирового судью судебного участка № </w:t>
      </w:r>
      <w:r>
        <w:rPr>
          <w:color w:val="FF0000"/>
        </w:rPr>
        <w:t>12</w:t>
      </w:r>
      <w:r>
        <w:t xml:space="preserve"> Нижневартовского судебного района города окружного значения Нижневартовска Хант</w:t>
      </w:r>
      <w:r>
        <w:t xml:space="preserve">ы - Мансийского автономного округа - Югры. </w:t>
      </w:r>
    </w:p>
    <w:p w:rsidR="001D4E44" w:rsidP="001D4E44">
      <w:pPr>
        <w:pStyle w:val="NoSpacing"/>
        <w:ind w:firstLine="567"/>
        <w:jc w:val="both"/>
        <w:rPr>
          <w:rFonts w:eastAsia="MS Mincho"/>
        </w:rPr>
      </w:pPr>
    </w:p>
    <w:p w:rsidR="001D4E44" w:rsidP="00423A6F">
      <w:pPr>
        <w:ind w:left="-567" w:right="-1" w:firstLine="567"/>
        <w:jc w:val="both"/>
      </w:pPr>
      <w:r>
        <w:t xml:space="preserve">         ***</w:t>
      </w:r>
    </w:p>
    <w:p w:rsidR="001D4E44" w:rsidP="00CB0F13">
      <w:pPr>
        <w:ind w:right="-1" w:firstLine="567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1D4E44" w:rsidP="001D4E44">
      <w:pPr>
        <w:ind w:left="-567" w:right="-1" w:firstLine="567"/>
        <w:jc w:val="both"/>
      </w:pPr>
    </w:p>
    <w:p w:rsidR="001D4E44" w:rsidP="001D4E44">
      <w:pPr>
        <w:ind w:left="-567" w:right="-1" w:firstLine="567"/>
        <w:jc w:val="both"/>
      </w:pPr>
      <w:r>
        <w:rPr>
          <w:sz w:val="20"/>
        </w:rPr>
        <w:t>***</w:t>
      </w:r>
    </w:p>
    <w:p w:rsidR="001D4E44" w:rsidP="001D4E44">
      <w:pPr>
        <w:ind w:firstLine="567"/>
      </w:pPr>
    </w:p>
    <w:p w:rsidR="001D4E44" w:rsidP="001D4E44">
      <w:pPr>
        <w:ind w:firstLine="567"/>
      </w:pPr>
    </w:p>
    <w:p w:rsidR="003B0094" w:rsidP="001D4E44">
      <w:pPr>
        <w:pStyle w:val="NoSpacing"/>
        <w:ind w:firstLine="567"/>
        <w:jc w:val="both"/>
      </w:pPr>
    </w:p>
    <w:sectPr w:rsidSect="001D4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F"/>
    <w:rsid w:val="001D4E44"/>
    <w:rsid w:val="002833DF"/>
    <w:rsid w:val="003B0094"/>
    <w:rsid w:val="00423A6F"/>
    <w:rsid w:val="00550F80"/>
    <w:rsid w:val="005B46B3"/>
    <w:rsid w:val="0067148F"/>
    <w:rsid w:val="0092133F"/>
    <w:rsid w:val="009E6005"/>
    <w:rsid w:val="00BC0A96"/>
    <w:rsid w:val="00BD2935"/>
    <w:rsid w:val="00CB0F13"/>
    <w:rsid w:val="00F41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14014C-3481-44A2-B10D-D086BEDE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